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A6" w:rsidRDefault="003932A6" w:rsidP="0015429C">
      <w:pPr>
        <w:jc w:val="both"/>
        <w:rPr>
          <w:b/>
          <w:bCs/>
        </w:rPr>
      </w:pPr>
      <w:r>
        <w:rPr>
          <w:b/>
          <w:bCs/>
        </w:rPr>
        <w:t>Big Tent V Declaration                                      Third Draft</w:t>
      </w:r>
    </w:p>
    <w:p w:rsidR="003932A6" w:rsidRDefault="003932A6" w:rsidP="0015429C">
      <w:pPr>
        <w:jc w:val="both"/>
        <w:rPr>
          <w:b/>
          <w:bCs/>
        </w:rPr>
      </w:pPr>
    </w:p>
    <w:p w:rsidR="0049642B" w:rsidRPr="0049642B" w:rsidRDefault="0049642B" w:rsidP="0015429C">
      <w:pPr>
        <w:jc w:val="both"/>
      </w:pPr>
      <w:r w:rsidRPr="0049642B">
        <w:rPr>
          <w:b/>
          <w:bCs/>
        </w:rPr>
        <w:t>Learning to Build Inclusive Cities</w:t>
      </w:r>
      <w:r w:rsidRPr="0049642B">
        <w:rPr>
          <w:rFonts w:hint="eastAsia"/>
          <w:b/>
          <w:bCs/>
        </w:rPr>
        <w:t xml:space="preserve"> with the joint-effort of community</w:t>
      </w:r>
      <w:r w:rsidR="00B2060A">
        <w:rPr>
          <w:b/>
          <w:bCs/>
        </w:rPr>
        <w:t>, city government</w:t>
      </w:r>
      <w:r w:rsidRPr="0049642B">
        <w:rPr>
          <w:rFonts w:hint="eastAsia"/>
          <w:b/>
          <w:bCs/>
        </w:rPr>
        <w:t xml:space="preserve"> and higher education</w:t>
      </w:r>
      <w:r w:rsidRPr="0049642B">
        <w:br/>
      </w:r>
    </w:p>
    <w:p w:rsidR="0049642B" w:rsidRPr="0049642B" w:rsidRDefault="0049642B" w:rsidP="0015429C">
      <w:pPr>
        <w:jc w:val="both"/>
      </w:pPr>
      <w:r w:rsidRPr="0049642B">
        <w:t>More than half the population of the world is now living in urban habitats. Asia is the fastest growing region in urbanization</w:t>
      </w:r>
      <w:r w:rsidRPr="0049642B">
        <w:rPr>
          <w:rFonts w:hint="eastAsia"/>
        </w:rPr>
        <w:t xml:space="preserve"> with </w:t>
      </w:r>
      <w:r w:rsidRPr="0049642B">
        <w:t>inequalities, poverty, insecurity and exclusion amidst abundance and prosperity. In the past decade, nearly half a billion Asians have moved to urban habitations, and the trend continues.  Higher Education Institutions (HEIs) have h</w:t>
      </w:r>
      <w:r w:rsidR="003932A6">
        <w:t>istorically been recognised to serve</w:t>
      </w:r>
      <w:r w:rsidRPr="0049642B">
        <w:t xml:space="preserve"> public good</w:t>
      </w:r>
      <w:r w:rsidR="003932A6">
        <w:t>s</w:t>
      </w:r>
      <w:r w:rsidRPr="0049642B">
        <w:t>, with unique social responsibilities in producing knowledge for societal development.</w:t>
      </w:r>
    </w:p>
    <w:p w:rsidR="0049642B" w:rsidRDefault="0049642B" w:rsidP="0015429C">
      <w:pPr>
        <w:jc w:val="both"/>
        <w:rPr>
          <w:lang w:eastAsia="zh-HK"/>
        </w:rPr>
      </w:pPr>
      <w:r w:rsidRPr="0049642B">
        <w:t>Cities and towns are centres of economic activity; they produce opportunities for livelihoods; they are educational and artistic hubs; they create cosmopolitan living spaces. Cities are also exclusionary; urban poverty is the fastest growing phenomenon, even in small and medium towns; youth with limited skills are finding themselves under-employed in</w:t>
      </w:r>
      <w:r w:rsidR="001B57E4">
        <w:t xml:space="preserve"> competitive</w:t>
      </w:r>
      <w:r w:rsidRPr="0049642B">
        <w:t xml:space="preserve"> cities; access to basic services of water, sanitation and housing for all the city-dwellers is far from reality.</w:t>
      </w:r>
    </w:p>
    <w:p w:rsidR="0015429C" w:rsidRPr="0049642B" w:rsidRDefault="0015429C" w:rsidP="0015429C">
      <w:pPr>
        <w:jc w:val="both"/>
        <w:rPr>
          <w:lang w:eastAsia="zh-HK"/>
        </w:rPr>
      </w:pPr>
    </w:p>
    <w:p w:rsidR="0049642B" w:rsidRDefault="0049642B" w:rsidP="0015429C">
      <w:pPr>
        <w:jc w:val="both"/>
      </w:pPr>
      <w:r w:rsidRPr="0049642B">
        <w:t xml:space="preserve">It is in this milieu that institutions of education (especially higher education) can support a process of making cities inclusive for all. Municipalities, local governments, mayors and </w:t>
      </w:r>
      <w:r w:rsidR="00025481" w:rsidRPr="0049642B">
        <w:t>councillors</w:t>
      </w:r>
      <w:r w:rsidRPr="0049642B">
        <w:t xml:space="preserve"> are in search of ideas and capacities </w:t>
      </w:r>
      <w:r w:rsidRPr="0049642B">
        <w:rPr>
          <w:rFonts w:hint="eastAsia"/>
        </w:rPr>
        <w:t xml:space="preserve">for creating better </w:t>
      </w:r>
      <w:r w:rsidR="001B57E4" w:rsidRPr="0049642B">
        <w:t>cities. What</w:t>
      </w:r>
      <w:r w:rsidR="00025481">
        <w:t xml:space="preserve"> </w:t>
      </w:r>
      <w:r w:rsidRPr="0049642B">
        <w:rPr>
          <w:rFonts w:hint="eastAsia"/>
        </w:rPr>
        <w:t>and how can w</w:t>
      </w:r>
      <w:r w:rsidR="0015429C">
        <w:rPr>
          <w:rFonts w:hint="eastAsia"/>
          <w:lang w:eastAsia="zh-HK"/>
        </w:rPr>
        <w:t>e</w:t>
      </w:r>
      <w:r w:rsidR="00025481">
        <w:t xml:space="preserve"> </w:t>
      </w:r>
      <w:r w:rsidR="00025481" w:rsidRPr="00025481">
        <w:t>r</w:t>
      </w:r>
      <w:r w:rsidRPr="00025481">
        <w:t>ealise</w:t>
      </w:r>
      <w:r w:rsidRPr="0049642B">
        <w:t xml:space="preserve"> this dream of inclusive cities? What contributions can educational institutions make? How can the enormous resources of HEIs be mobilised towards this vision of inclusive cities?</w:t>
      </w:r>
    </w:p>
    <w:p w:rsidR="001A169B" w:rsidRPr="0049642B" w:rsidRDefault="001A169B" w:rsidP="0015429C">
      <w:pPr>
        <w:jc w:val="both"/>
      </w:pPr>
    </w:p>
    <w:p w:rsidR="0049642B" w:rsidRPr="0049642B" w:rsidRDefault="0049642B" w:rsidP="0015429C">
      <w:pPr>
        <w:jc w:val="both"/>
      </w:pPr>
      <w:r w:rsidRPr="0049642B">
        <w:t xml:space="preserve">These questions frame the content that we want to focus on for the </w:t>
      </w:r>
      <w:r w:rsidRPr="0049642B">
        <w:rPr>
          <w:b/>
          <w:bCs/>
          <w:i/>
          <w:iCs/>
        </w:rPr>
        <w:t>5′th Global Dialogue on Community-University Engagement</w:t>
      </w:r>
      <w:r w:rsidRPr="0049642B">
        <w:t xml:space="preserve">, what has become known as the </w:t>
      </w:r>
      <w:r w:rsidRPr="0049642B">
        <w:rPr>
          <w:b/>
          <w:bCs/>
        </w:rPr>
        <w:t>‘Big Tent’ statements</w:t>
      </w:r>
      <w:r w:rsidRPr="0049642B">
        <w:t>.</w:t>
      </w:r>
    </w:p>
    <w:p w:rsidR="0049642B" w:rsidRPr="0049642B" w:rsidRDefault="0049642B" w:rsidP="0015429C">
      <w:pPr>
        <w:jc w:val="both"/>
      </w:pPr>
      <w:r w:rsidRPr="0049642B">
        <w:t xml:space="preserve">  </w:t>
      </w:r>
    </w:p>
    <w:p w:rsidR="0049642B" w:rsidRPr="0049642B" w:rsidRDefault="0049642B" w:rsidP="0015429C">
      <w:pPr>
        <w:jc w:val="both"/>
      </w:pPr>
      <w:r w:rsidRPr="0049642B">
        <w:t>Recognising</w:t>
      </w:r>
      <w:r w:rsidR="00025481">
        <w:t>:</w:t>
      </w:r>
      <w:r w:rsidR="00025481">
        <w:br/>
      </w:r>
    </w:p>
    <w:p w:rsidR="0049642B" w:rsidRPr="0049642B" w:rsidRDefault="0049642B" w:rsidP="0015429C">
      <w:pPr>
        <w:numPr>
          <w:ilvl w:val="0"/>
          <w:numId w:val="1"/>
        </w:numPr>
        <w:jc w:val="both"/>
      </w:pPr>
      <w:r w:rsidRPr="0049642B">
        <w:t>More than half of the world’s population is now living in urban areas</w:t>
      </w:r>
    </w:p>
    <w:p w:rsidR="0049642B" w:rsidRPr="0049642B" w:rsidRDefault="0049642B" w:rsidP="0015429C">
      <w:pPr>
        <w:numPr>
          <w:ilvl w:val="0"/>
          <w:numId w:val="1"/>
        </w:numPr>
        <w:jc w:val="both"/>
      </w:pPr>
      <w:r w:rsidRPr="0049642B">
        <w:t>Asia-pacific is rapidly urbanizing region</w:t>
      </w:r>
    </w:p>
    <w:p w:rsidR="0049642B" w:rsidRPr="0049642B" w:rsidRDefault="0049642B" w:rsidP="0015429C">
      <w:pPr>
        <w:numPr>
          <w:ilvl w:val="0"/>
          <w:numId w:val="1"/>
        </w:numPr>
        <w:jc w:val="both"/>
      </w:pPr>
      <w:r w:rsidRPr="0049642B">
        <w:t>Cities and towns have become engines of economic development</w:t>
      </w:r>
    </w:p>
    <w:p w:rsidR="0049642B" w:rsidRPr="0049642B" w:rsidRDefault="0049642B" w:rsidP="00025481">
      <w:pPr>
        <w:pStyle w:val="Paraindent"/>
      </w:pPr>
      <w:r w:rsidRPr="0049642B">
        <w:t>People living in cities and towns enjoy exceptional educational, cultural and livelihood opportunities</w:t>
      </w:r>
    </w:p>
    <w:p w:rsidR="0049642B" w:rsidRPr="0049642B" w:rsidRDefault="0049642B" w:rsidP="00025481">
      <w:pPr>
        <w:pStyle w:val="Paraindent"/>
      </w:pPr>
      <w:r w:rsidRPr="0049642B">
        <w:t>Millions migrate to cities and towns in search of a better life</w:t>
      </w:r>
    </w:p>
    <w:p w:rsidR="0049642B" w:rsidRPr="0049642B" w:rsidRDefault="0049642B" w:rsidP="00025481">
      <w:pPr>
        <w:pStyle w:val="Paraindent"/>
      </w:pPr>
      <w:r w:rsidRPr="0049642B">
        <w:t>Global Dialogues on Cities are Raising Important Issues</w:t>
      </w:r>
    </w:p>
    <w:p w:rsidR="0049642B" w:rsidRPr="0049642B" w:rsidRDefault="0049642B" w:rsidP="0015429C">
      <w:pPr>
        <w:numPr>
          <w:ilvl w:val="0"/>
          <w:numId w:val="2"/>
        </w:numPr>
        <w:jc w:val="both"/>
      </w:pPr>
      <w:r w:rsidRPr="0049642B">
        <w:lastRenderedPageBreak/>
        <w:t>The sixth World Urban Forum was held in Naples Italy in 2012</w:t>
      </w:r>
    </w:p>
    <w:p w:rsidR="0049642B" w:rsidRPr="0049642B" w:rsidRDefault="0049642B" w:rsidP="0015429C">
      <w:pPr>
        <w:numPr>
          <w:ilvl w:val="0"/>
          <w:numId w:val="2"/>
        </w:numPr>
        <w:jc w:val="both"/>
      </w:pPr>
      <w:r w:rsidRPr="0049642B">
        <w:t>Its theme ‘Urban Future’ focused on making cities welcome to all</w:t>
      </w:r>
    </w:p>
    <w:p w:rsidR="0049642B" w:rsidRPr="0049642B" w:rsidRDefault="0049642B" w:rsidP="0015429C">
      <w:pPr>
        <w:numPr>
          <w:ilvl w:val="0"/>
          <w:numId w:val="2"/>
        </w:numPr>
        <w:jc w:val="both"/>
      </w:pPr>
      <w:r w:rsidRPr="0049642B">
        <w:t>It pioneered the theme that ‘all city-dwellers have a right to city’</w:t>
      </w:r>
    </w:p>
    <w:p w:rsidR="0049642B" w:rsidRPr="0049642B" w:rsidRDefault="0049642B" w:rsidP="0015429C">
      <w:pPr>
        <w:numPr>
          <w:ilvl w:val="0"/>
          <w:numId w:val="2"/>
        </w:numPr>
        <w:jc w:val="both"/>
      </w:pPr>
      <w:r w:rsidRPr="0049642B">
        <w:t>It recommended land rights and security of tenures for all city-dwellers</w:t>
      </w:r>
    </w:p>
    <w:p w:rsidR="0049642B" w:rsidRPr="0049642B" w:rsidRDefault="0049642B" w:rsidP="0015429C">
      <w:pPr>
        <w:numPr>
          <w:ilvl w:val="0"/>
          <w:numId w:val="2"/>
        </w:numPr>
        <w:jc w:val="both"/>
      </w:pPr>
      <w:r w:rsidRPr="0049642B">
        <w:t>It focused attention on sustainable urban development</w:t>
      </w:r>
    </w:p>
    <w:p w:rsidR="0049642B" w:rsidRPr="0049642B" w:rsidRDefault="0049642B" w:rsidP="0015429C">
      <w:pPr>
        <w:numPr>
          <w:ilvl w:val="0"/>
          <w:numId w:val="2"/>
        </w:numPr>
        <w:jc w:val="both"/>
      </w:pPr>
      <w:r w:rsidRPr="0049642B">
        <w:t>It recommended that public spaces in urban areas be treated as common public good</w:t>
      </w:r>
    </w:p>
    <w:p w:rsidR="00025481" w:rsidRDefault="00025481" w:rsidP="0015429C">
      <w:pPr>
        <w:jc w:val="both"/>
      </w:pPr>
    </w:p>
    <w:p w:rsidR="0049642B" w:rsidRPr="0049642B" w:rsidRDefault="0049642B" w:rsidP="0015429C">
      <w:pPr>
        <w:jc w:val="both"/>
      </w:pPr>
      <w:r w:rsidRPr="0049642B">
        <w:t>Realities of urban spaces are complex and multi-dimensional</w:t>
      </w:r>
      <w:r w:rsidR="00025481">
        <w:t>:</w:t>
      </w:r>
      <w:r w:rsidR="00025481">
        <w:br/>
      </w:r>
    </w:p>
    <w:p w:rsidR="0049642B" w:rsidRPr="0049642B" w:rsidRDefault="0049642B" w:rsidP="0015429C">
      <w:pPr>
        <w:numPr>
          <w:ilvl w:val="0"/>
          <w:numId w:val="3"/>
        </w:numPr>
        <w:jc w:val="both"/>
      </w:pPr>
      <w:r w:rsidRPr="0049642B">
        <w:t>The life in the city is exciting, and strenuous</w:t>
      </w:r>
    </w:p>
    <w:p w:rsidR="0049642B" w:rsidRPr="0049642B" w:rsidRDefault="0049642B" w:rsidP="0015429C">
      <w:pPr>
        <w:numPr>
          <w:ilvl w:val="0"/>
          <w:numId w:val="3"/>
        </w:numPr>
        <w:jc w:val="both"/>
      </w:pPr>
      <w:r w:rsidRPr="0049642B">
        <w:t>Well-being in small and medium towns is qualitatively different from metros</w:t>
      </w:r>
    </w:p>
    <w:p w:rsidR="0049642B" w:rsidRPr="0049642B" w:rsidRDefault="0049642B" w:rsidP="0015429C">
      <w:pPr>
        <w:numPr>
          <w:ilvl w:val="0"/>
          <w:numId w:val="3"/>
        </w:numPr>
        <w:jc w:val="both"/>
      </w:pPr>
      <w:r w:rsidRPr="0049642B">
        <w:t>For many city-dwellers, cities offer enormous educational, cultural and livelihood opportunities</w:t>
      </w:r>
    </w:p>
    <w:p w:rsidR="0049642B" w:rsidRPr="0049642B" w:rsidRDefault="0049642B" w:rsidP="0015429C">
      <w:pPr>
        <w:numPr>
          <w:ilvl w:val="0"/>
          <w:numId w:val="3"/>
        </w:numPr>
        <w:jc w:val="both"/>
      </w:pPr>
      <w:r w:rsidRPr="0049642B">
        <w:t>For the urban poor, cities can exclude them on account of lack of identity, livelihood, shelter and knowledge</w:t>
      </w:r>
    </w:p>
    <w:p w:rsidR="0049642B" w:rsidRPr="0049642B" w:rsidRDefault="0049642B" w:rsidP="0015429C">
      <w:pPr>
        <w:numPr>
          <w:ilvl w:val="0"/>
          <w:numId w:val="3"/>
        </w:numPr>
        <w:jc w:val="both"/>
      </w:pPr>
      <w:r w:rsidRPr="0049642B">
        <w:t>Migrants to cities feel harassed and insecure</w:t>
      </w:r>
    </w:p>
    <w:p w:rsidR="0049642B" w:rsidRPr="0049642B" w:rsidRDefault="0049642B" w:rsidP="0015429C">
      <w:pPr>
        <w:numPr>
          <w:ilvl w:val="0"/>
          <w:numId w:val="3"/>
        </w:numPr>
        <w:jc w:val="both"/>
      </w:pPr>
      <w:r w:rsidRPr="0049642B">
        <w:t xml:space="preserve">However, urban poor also contribute to making the cities </w:t>
      </w:r>
      <w:r w:rsidR="00025481" w:rsidRPr="0049642B">
        <w:t>liveable</w:t>
      </w:r>
    </w:p>
    <w:p w:rsidR="0049642B" w:rsidRPr="0049642B" w:rsidRDefault="0049642B" w:rsidP="0015429C">
      <w:pPr>
        <w:jc w:val="both"/>
      </w:pPr>
      <w:r w:rsidRPr="0049642B">
        <w:t> </w:t>
      </w:r>
    </w:p>
    <w:p w:rsidR="00025481" w:rsidRDefault="0049642B" w:rsidP="0015429C">
      <w:pPr>
        <w:jc w:val="both"/>
      </w:pPr>
      <w:r w:rsidRPr="0049642B">
        <w:t>Educational Focus of Cities is Weak</w:t>
      </w:r>
      <w:r w:rsidR="00025481">
        <w:t>:</w:t>
      </w:r>
    </w:p>
    <w:p w:rsidR="0049642B" w:rsidRPr="0049642B" w:rsidRDefault="0049642B" w:rsidP="0015429C">
      <w:pPr>
        <w:jc w:val="both"/>
      </w:pPr>
      <w:r w:rsidRPr="0049642B">
        <w:t xml:space="preserve"> </w:t>
      </w:r>
    </w:p>
    <w:p w:rsidR="0049642B" w:rsidRPr="0049642B" w:rsidRDefault="0049642B" w:rsidP="0015429C">
      <w:pPr>
        <w:numPr>
          <w:ilvl w:val="0"/>
          <w:numId w:val="4"/>
        </w:numPr>
        <w:jc w:val="both"/>
      </w:pPr>
      <w:r w:rsidRPr="0049642B">
        <w:t>World Urban Forum discussions and recommendations do not touch upon education</w:t>
      </w:r>
    </w:p>
    <w:p w:rsidR="0049642B" w:rsidRPr="0049642B" w:rsidRDefault="0049642B" w:rsidP="0015429C">
      <w:pPr>
        <w:numPr>
          <w:ilvl w:val="0"/>
          <w:numId w:val="4"/>
        </w:numPr>
        <w:jc w:val="both"/>
      </w:pPr>
      <w:r w:rsidRPr="0049642B">
        <w:t>Most policy-makers and urban planners do not view cities as spaces for life-long learning for all</w:t>
      </w:r>
    </w:p>
    <w:p w:rsidR="0049642B" w:rsidRPr="0049642B" w:rsidRDefault="0049642B" w:rsidP="0015429C">
      <w:pPr>
        <w:numPr>
          <w:ilvl w:val="0"/>
          <w:numId w:val="4"/>
        </w:numPr>
        <w:jc w:val="both"/>
      </w:pPr>
      <w:r w:rsidRPr="0049642B">
        <w:t xml:space="preserve">Mayors and </w:t>
      </w:r>
      <w:r w:rsidR="00025481" w:rsidRPr="0049642B">
        <w:t>councillors</w:t>
      </w:r>
      <w:r w:rsidRPr="0049642B">
        <w:t xml:space="preserve"> pay attention to schools and colleges</w:t>
      </w:r>
    </w:p>
    <w:p w:rsidR="0049642B" w:rsidRPr="0049642B" w:rsidRDefault="0049642B" w:rsidP="0015429C">
      <w:pPr>
        <w:numPr>
          <w:ilvl w:val="0"/>
          <w:numId w:val="4"/>
        </w:numPr>
        <w:jc w:val="both"/>
      </w:pPr>
      <w:r w:rsidRPr="0049642B">
        <w:t>Many Higher Education Institutions (HEIs) are located in cities, but do not necessary ‘belong’ to them</w:t>
      </w:r>
    </w:p>
    <w:p w:rsidR="0049642B" w:rsidRPr="0049642B" w:rsidRDefault="0049642B" w:rsidP="0015429C">
      <w:pPr>
        <w:numPr>
          <w:ilvl w:val="0"/>
          <w:numId w:val="4"/>
        </w:numPr>
        <w:jc w:val="both"/>
      </w:pPr>
      <w:r w:rsidRPr="0049642B">
        <w:t>Learning to be Inclusive Cities is yet to be taken seriously</w:t>
      </w:r>
    </w:p>
    <w:p w:rsidR="0049642B" w:rsidRDefault="0049642B" w:rsidP="0015429C">
      <w:pPr>
        <w:jc w:val="both"/>
        <w:rPr>
          <w:lang w:eastAsia="zh-HK"/>
        </w:rPr>
      </w:pPr>
    </w:p>
    <w:p w:rsidR="003932A6" w:rsidRDefault="003932A6" w:rsidP="0015429C">
      <w:pPr>
        <w:jc w:val="both"/>
        <w:rPr>
          <w:lang w:eastAsia="zh-HK"/>
        </w:rPr>
      </w:pPr>
      <w:r>
        <w:t>Therefore, we</w:t>
      </w:r>
      <w:r w:rsidR="00025481">
        <w:t xml:space="preserve"> </w:t>
      </w:r>
      <w:r w:rsidR="0049642B" w:rsidRPr="0049642B">
        <w:t>recommend</w:t>
      </w:r>
      <w:r w:rsidR="00025481">
        <w:rPr>
          <w:lang w:eastAsia="zh-HK"/>
        </w:rPr>
        <w:t xml:space="preserve"> that efforts should be made:</w:t>
      </w:r>
    </w:p>
    <w:p w:rsidR="003932A6" w:rsidRDefault="003932A6" w:rsidP="0015429C">
      <w:pPr>
        <w:jc w:val="both"/>
        <w:rPr>
          <w:lang w:eastAsia="zh-HK"/>
        </w:rPr>
      </w:pPr>
    </w:p>
    <w:p w:rsidR="003932A6" w:rsidRDefault="00797B6E" w:rsidP="003932A6">
      <w:pPr>
        <w:pStyle w:val="ListParagraph"/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>To promote greater engagement of HEIs in undertaking research on issues of exclusion in cities where they are located;</w:t>
      </w:r>
    </w:p>
    <w:p w:rsidR="00797B6E" w:rsidRDefault="00797B6E" w:rsidP="003932A6">
      <w:pPr>
        <w:pStyle w:val="ListParagraph"/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 xml:space="preserve">To facilitate student participation in ways that make cities more </w:t>
      </w:r>
      <w:r w:rsidR="00025481">
        <w:rPr>
          <w:lang w:eastAsia="zh-HK"/>
        </w:rPr>
        <w:t>liveable</w:t>
      </w:r>
      <w:r>
        <w:rPr>
          <w:lang w:eastAsia="zh-HK"/>
        </w:rPr>
        <w:t xml:space="preserve"> for all city-dwellers by undertaking research, service learning and practical problem-solving;</w:t>
      </w:r>
      <w:r w:rsidR="00025481">
        <w:rPr>
          <w:lang w:eastAsia="zh-HK"/>
        </w:rPr>
        <w:br/>
      </w:r>
      <w:bookmarkStart w:id="0" w:name="_GoBack"/>
      <w:bookmarkEnd w:id="0"/>
    </w:p>
    <w:p w:rsidR="00797B6E" w:rsidRDefault="00797B6E" w:rsidP="003932A6">
      <w:pPr>
        <w:pStyle w:val="ListParagraph"/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>To develop long-term partnerships with municipalities and other urban local bodies to put life-long learning on the agenda of their administration for all city-dwellers;</w:t>
      </w:r>
    </w:p>
    <w:p w:rsidR="00797B6E" w:rsidRDefault="00797B6E" w:rsidP="003932A6">
      <w:pPr>
        <w:pStyle w:val="ListParagraph"/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>To promote educational programmes for young students and working professionals such that their expertise can be utilized in urban governance matters in all round and inclusive development of cities;</w:t>
      </w:r>
    </w:p>
    <w:p w:rsidR="00797B6E" w:rsidRDefault="00797B6E" w:rsidP="003932A6">
      <w:pPr>
        <w:pStyle w:val="ListParagraph"/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 xml:space="preserve">To encourage closer partnerships between HEIs and community-based </w:t>
      </w:r>
      <w:r w:rsidR="00025481">
        <w:rPr>
          <w:lang w:eastAsia="zh-HK"/>
        </w:rPr>
        <w:t>organisations</w:t>
      </w:r>
      <w:r>
        <w:rPr>
          <w:lang w:eastAsia="zh-HK"/>
        </w:rPr>
        <w:t xml:space="preserve"> in the various neighbourhoods of cities such that specific urban development challenges—housing, livelihood, access to water and sanitation, safety and security, transportation and cultural institutions;</w:t>
      </w:r>
    </w:p>
    <w:p w:rsidR="00797B6E" w:rsidRDefault="00797B6E" w:rsidP="003932A6">
      <w:pPr>
        <w:pStyle w:val="ListParagraph"/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 xml:space="preserve">To prepare curriculum in various educational programmes of </w:t>
      </w:r>
      <w:r w:rsidR="00025481">
        <w:rPr>
          <w:lang w:eastAsia="zh-HK"/>
        </w:rPr>
        <w:t>H</w:t>
      </w:r>
      <w:r>
        <w:rPr>
          <w:lang w:eastAsia="zh-HK"/>
        </w:rPr>
        <w:t>EIs which is based specifically on the realities and requirements of local city-dwellers;</w:t>
      </w:r>
    </w:p>
    <w:p w:rsidR="00797B6E" w:rsidRDefault="00797B6E" w:rsidP="003932A6">
      <w:pPr>
        <w:pStyle w:val="ListParagraph"/>
        <w:numPr>
          <w:ilvl w:val="0"/>
          <w:numId w:val="8"/>
        </w:numPr>
        <w:jc w:val="both"/>
        <w:rPr>
          <w:lang w:eastAsia="zh-HK"/>
        </w:rPr>
      </w:pPr>
      <w:r>
        <w:rPr>
          <w:lang w:eastAsia="zh-HK"/>
        </w:rPr>
        <w:t>To foster a network of partnerships amongst HEIs, city governments and the private sector in order to enhance inclusivity in city life.</w:t>
      </w:r>
    </w:p>
    <w:p w:rsidR="003932A6" w:rsidRDefault="003932A6" w:rsidP="0015429C">
      <w:pPr>
        <w:jc w:val="both"/>
        <w:rPr>
          <w:lang w:eastAsia="zh-HK"/>
        </w:rPr>
      </w:pPr>
    </w:p>
    <w:p w:rsidR="0015429C" w:rsidRDefault="0015429C" w:rsidP="0015429C">
      <w:pPr>
        <w:jc w:val="both"/>
        <w:rPr>
          <w:lang w:eastAsia="zh-HK"/>
        </w:rPr>
      </w:pPr>
    </w:p>
    <w:p w:rsidR="00230880" w:rsidRPr="003932A6" w:rsidRDefault="00230880" w:rsidP="0015429C">
      <w:pPr>
        <w:pStyle w:val="ListParagraph"/>
        <w:rPr>
          <w:i/>
        </w:rPr>
      </w:pPr>
    </w:p>
    <w:sectPr w:rsidR="00230880" w:rsidRPr="003932A6" w:rsidSect="007B51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281"/>
    <w:multiLevelType w:val="multilevel"/>
    <w:tmpl w:val="85C69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0367"/>
    <w:multiLevelType w:val="multilevel"/>
    <w:tmpl w:val="537C0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71C71"/>
    <w:multiLevelType w:val="multilevel"/>
    <w:tmpl w:val="7850257E"/>
    <w:lvl w:ilvl="0">
      <w:start w:val="1"/>
      <w:numFmt w:val="bullet"/>
      <w:pStyle w:val="Parainden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F358EA"/>
    <w:multiLevelType w:val="hybridMultilevel"/>
    <w:tmpl w:val="BCE2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F04D5C"/>
    <w:multiLevelType w:val="hybridMultilevel"/>
    <w:tmpl w:val="E804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A6093"/>
    <w:multiLevelType w:val="hybridMultilevel"/>
    <w:tmpl w:val="1B2EF228"/>
    <w:lvl w:ilvl="0" w:tplc="808E5F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40385B"/>
    <w:multiLevelType w:val="hybridMultilevel"/>
    <w:tmpl w:val="74B0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241DA"/>
    <w:multiLevelType w:val="multilevel"/>
    <w:tmpl w:val="F0383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42B"/>
    <w:rsid w:val="00025481"/>
    <w:rsid w:val="00150757"/>
    <w:rsid w:val="0015429C"/>
    <w:rsid w:val="001A169B"/>
    <w:rsid w:val="001B57E4"/>
    <w:rsid w:val="002119BF"/>
    <w:rsid w:val="00230880"/>
    <w:rsid w:val="003008A3"/>
    <w:rsid w:val="003932A6"/>
    <w:rsid w:val="0049642B"/>
    <w:rsid w:val="004A30AA"/>
    <w:rsid w:val="00797B6E"/>
    <w:rsid w:val="007B51EA"/>
    <w:rsid w:val="009B06B7"/>
    <w:rsid w:val="009C208C"/>
    <w:rsid w:val="00A9236D"/>
    <w:rsid w:val="00AC2B1C"/>
    <w:rsid w:val="00B16537"/>
    <w:rsid w:val="00B1747C"/>
    <w:rsid w:val="00B2060A"/>
    <w:rsid w:val="00C76678"/>
    <w:rsid w:val="00CF2F20"/>
    <w:rsid w:val="00E3402D"/>
    <w:rsid w:val="00EA558D"/>
    <w:rsid w:val="00F6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EA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E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558D"/>
  </w:style>
  <w:style w:type="character" w:styleId="Hyperlink">
    <w:name w:val="Hyperlink"/>
    <w:basedOn w:val="DefaultParagraphFont"/>
    <w:uiPriority w:val="99"/>
    <w:semiHidden/>
    <w:unhideWhenUsed/>
    <w:rsid w:val="002119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36D"/>
    <w:pPr>
      <w:ind w:left="720"/>
      <w:contextualSpacing/>
    </w:pPr>
  </w:style>
  <w:style w:type="paragraph" w:customStyle="1" w:styleId="Paraindent">
    <w:name w:val="Paraindent"/>
    <w:basedOn w:val="Normal"/>
    <w:link w:val="ParaindentChar"/>
    <w:qFormat/>
    <w:rsid w:val="00025481"/>
    <w:pPr>
      <w:numPr>
        <w:numId w:val="1"/>
      </w:numPr>
      <w:jc w:val="both"/>
    </w:pPr>
  </w:style>
  <w:style w:type="character" w:customStyle="1" w:styleId="ParaindentChar">
    <w:name w:val="Paraindent Char"/>
    <w:basedOn w:val="DefaultParagraphFont"/>
    <w:link w:val="Paraindent"/>
    <w:rsid w:val="00025481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7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7E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558D"/>
  </w:style>
  <w:style w:type="character" w:styleId="Hyperlink">
    <w:name w:val="Hyperlink"/>
    <w:basedOn w:val="DefaultParagraphFont"/>
    <w:uiPriority w:val="99"/>
    <w:semiHidden/>
    <w:unhideWhenUsed/>
    <w:rsid w:val="002119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OSL</dc:creator>
  <cp:lastModifiedBy>Stephen</cp:lastModifiedBy>
  <cp:revision>3</cp:revision>
  <dcterms:created xsi:type="dcterms:W3CDTF">2013-11-18T05:03:00Z</dcterms:created>
  <dcterms:modified xsi:type="dcterms:W3CDTF">2013-11-18T11:55:00Z</dcterms:modified>
</cp:coreProperties>
</file>